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7E95" w14:textId="77777777" w:rsidR="00D87ED6" w:rsidRPr="00D87ED6" w:rsidRDefault="00D87ED6" w:rsidP="00D87ED6">
      <w:pPr>
        <w:pStyle w:val="TranscriptHeading"/>
        <w:rPr>
          <w:color w:val="auto"/>
          <w:lang w:val="en-US"/>
        </w:rPr>
      </w:pPr>
      <w:r w:rsidRPr="00D87ED6">
        <w:rPr>
          <w:color w:val="auto"/>
          <w:lang w:val="en-US"/>
        </w:rPr>
        <w:t>Interview Transcript</w:t>
      </w:r>
    </w:p>
    <w:p w14:paraId="19EEFDDC" w14:textId="320D14A5" w:rsidR="00D87ED6" w:rsidRPr="00D87ED6" w:rsidRDefault="00D87ED6" w:rsidP="00D87ED6">
      <w:pPr>
        <w:pStyle w:val="SubjectHeading"/>
      </w:pPr>
      <w:r>
        <w:t xml:space="preserve">Jane </w:t>
      </w:r>
      <w:proofErr w:type="spellStart"/>
      <w:r>
        <w:t>Wodening</w:t>
      </w:r>
      <w:proofErr w:type="spellEnd"/>
      <w:r>
        <w:t xml:space="preserve"> </w:t>
      </w:r>
      <w:r w:rsidRPr="00D87ED6">
        <w:t xml:space="preserve">– </w:t>
      </w:r>
      <w:r>
        <w:t xml:space="preserve">Stan </w:t>
      </w:r>
      <w:proofErr w:type="spellStart"/>
      <w:r>
        <w:t>Brakhage’s</w:t>
      </w:r>
      <w:proofErr w:type="spellEnd"/>
      <w:r>
        <w:t xml:space="preserve"> Former Wife, Artist, and Author</w:t>
      </w:r>
    </w:p>
    <w:p w14:paraId="5FDA6131" w14:textId="7567D933" w:rsidR="00D87ED6" w:rsidRPr="00D87ED6" w:rsidRDefault="00D87ED6" w:rsidP="00D87ED6">
      <w:pPr>
        <w:pStyle w:val="SubjectHeading"/>
      </w:pPr>
      <w:r w:rsidRPr="00D87ED6">
        <w:t xml:space="preserve">Interview conducted on </w:t>
      </w:r>
      <w:r>
        <w:t>5/25/2019</w:t>
      </w:r>
    </w:p>
    <w:p w14:paraId="795DB636" w14:textId="1B885B52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87ED6">
        <w:rPr>
          <w:rFonts w:ascii="Times New Roman" w:hAnsi="Times New Roman" w:cs="Times New Roman"/>
          <w:b/>
          <w:bCs/>
          <w:sz w:val="27"/>
          <w:szCs w:val="27"/>
        </w:rPr>
        <w:t>00:00:05:22</w:t>
      </w:r>
    </w:p>
    <w:p w14:paraId="6A41D6D9" w14:textId="1DA69BA6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I'm Jane 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Wodening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. Used to be 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Brakhage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long, long years ago. I didn't start writing</w:t>
      </w:r>
      <w:r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until I was nearly 40.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found it hard to talk.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shy and...and the-the proper...answer to a question didn't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come to me for maybe weeks.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 was just sort of silent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most of the time.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people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didn't know what to do with me. 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..I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didn't either.</w:t>
      </w:r>
    </w:p>
    <w:p w14:paraId="7ADC3758" w14:textId="6958EE09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B0B1BA" w14:textId="44060589" w:rsidR="00E27E8B" w:rsidRPr="00D87ED6" w:rsidRDefault="00E27E8B" w:rsidP="00D87ED6">
      <w:pPr>
        <w:pStyle w:val="SubjectHeading"/>
      </w:pPr>
      <w:r w:rsidRPr="00D87ED6">
        <w:t>EARLY WRITING</w:t>
      </w:r>
    </w:p>
    <w:p w14:paraId="6D44161D" w14:textId="56E34EF5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87ED6">
        <w:rPr>
          <w:rFonts w:ascii="Times New Roman" w:hAnsi="Times New Roman" w:cs="Times New Roman"/>
          <w:b/>
          <w:bCs/>
          <w:sz w:val="27"/>
          <w:szCs w:val="27"/>
        </w:rPr>
        <w:t>00:00:41:16</w:t>
      </w:r>
    </w:p>
    <w:p w14:paraId="69050C97" w14:textId="4E3C7154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At around 40,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finally broke down and started writing.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had been writing some journals,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did write a bird journal.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all started after having written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journals.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There was a story that came along</w:t>
      </w:r>
      <w:r w:rsidR="008346A7" w:rsidRPr="00D87ED6">
        <w:rPr>
          <w:rFonts w:ascii="Times New Roman" w:hAnsi="Times New Roman" w:cs="Times New Roman"/>
          <w:sz w:val="24"/>
          <w:szCs w:val="24"/>
        </w:rPr>
        <w:t>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that was the death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of my friend Barbara,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got very involved with-with her dying, and how she and I had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always said to each 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other, “We’re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going to write, so you're going to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I'm going to write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let me know when you're- when you start."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she was dying.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went to visit her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at her deathbed,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we didn't have much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say to each other.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was too shy to say anything.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I left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kicking myself like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"I can't even talk to her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because she looks so funny.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Being dying like that."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that night, I...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had a.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..nightmare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>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leaped up and-</w:t>
      </w:r>
      <w:r w:rsidR="008346A7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My head on the pillow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was her head on the pillow.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could not lay my hea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d </w:t>
      </w:r>
      <w:r w:rsidR="00830B24" w:rsidRPr="00D87ED6">
        <w:rPr>
          <w:rFonts w:ascii="Times New Roman" w:hAnsi="Times New Roman" w:cs="Times New Roman"/>
          <w:sz w:val="24"/>
          <w:szCs w:val="24"/>
        </w:rPr>
        <w:t>back down on the pillow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at midnight or whatever time it was.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had to get up and start.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What? Writing.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was the moment that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started writing something besides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what happened today.</w:t>
      </w:r>
    </w:p>
    <w:p w14:paraId="01C0F9B1" w14:textId="18BF4DA5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126597" w14:textId="02C0E7AF" w:rsidR="00E27E8B" w:rsidRPr="00D87ED6" w:rsidRDefault="00E27E8B" w:rsidP="00D87ED6">
      <w:pPr>
        <w:pStyle w:val="SubjectHeading"/>
      </w:pPr>
      <w:r w:rsidRPr="00D87ED6">
        <w:t>LOVE FOR FAIRY TALES</w:t>
      </w:r>
    </w:p>
    <w:p w14:paraId="63379FF0" w14:textId="0DFC07AE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87ED6">
        <w:rPr>
          <w:rFonts w:ascii="Times New Roman" w:hAnsi="Times New Roman" w:cs="Times New Roman"/>
          <w:b/>
          <w:bCs/>
          <w:sz w:val="27"/>
          <w:szCs w:val="27"/>
        </w:rPr>
        <w:t>00:02:16:12</w:t>
      </w:r>
    </w:p>
    <w:p w14:paraId="33C94013" w14:textId="25CADDC1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I've always loved fairy tales.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Mabinogion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is,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which is a Welsh fairy tale book,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is my favorite book all the way</w:t>
      </w:r>
      <w:r w:rsidR="00336EB4" w:rsidRPr="00D87ED6">
        <w:rPr>
          <w:rFonts w:ascii="Times New Roman" w:hAnsi="Times New Roman" w:cs="Times New Roman"/>
          <w:sz w:val="24"/>
          <w:szCs w:val="24"/>
        </w:rPr>
        <w:t xml:space="preserve">, although </w:t>
      </w:r>
      <w:r w:rsidR="00830B24" w:rsidRPr="00D87ED6">
        <w:rPr>
          <w:rFonts w:ascii="Times New Roman" w:hAnsi="Times New Roman" w:cs="Times New Roman"/>
          <w:sz w:val="24"/>
          <w:szCs w:val="24"/>
        </w:rPr>
        <w:t>I couldn't tell you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any of the stories from it.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still has an influence on me.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 even wrote another fairy tale book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about people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were part of our group,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 didn't hardly know them.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just knew what was said about them.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knew the gossip.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had heard the gossip.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so that one is called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"From the Book of Legends."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It's quite short,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but, uh, there's, uh,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there's three or four people in there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are written up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 fairy tale form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as-as legendary characters.</w:t>
      </w:r>
      <w:r w:rsidR="00E27E8B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they certainly were.</w:t>
      </w:r>
    </w:p>
    <w:p w14:paraId="4AABF091" w14:textId="3F49684A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32AC0E" w14:textId="3E519551" w:rsidR="00E27E8B" w:rsidRPr="00D87ED6" w:rsidRDefault="00E27E8B" w:rsidP="00D87ED6">
      <w:pPr>
        <w:pStyle w:val="SubjectHeading"/>
      </w:pPr>
      <w:r w:rsidRPr="00D87ED6">
        <w:t>LIFE WITH STAN BRAKHAGE</w:t>
      </w:r>
    </w:p>
    <w:p w14:paraId="51C00821" w14:textId="77777777" w:rsidR="00E27E8B" w:rsidRPr="00D87ED6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87ED6">
        <w:rPr>
          <w:rFonts w:ascii="Times New Roman" w:hAnsi="Times New Roman" w:cs="Times New Roman"/>
          <w:b/>
          <w:bCs/>
          <w:sz w:val="27"/>
          <w:szCs w:val="27"/>
        </w:rPr>
        <w:t>00:03:13:0</w:t>
      </w:r>
      <w:r w:rsidR="00E27E8B" w:rsidRPr="00D87ED6">
        <w:rPr>
          <w:rFonts w:ascii="Times New Roman" w:hAnsi="Times New Roman" w:cs="Times New Roman"/>
          <w:b/>
          <w:bCs/>
          <w:sz w:val="27"/>
          <w:szCs w:val="27"/>
        </w:rPr>
        <w:t>1</w:t>
      </w:r>
    </w:p>
    <w:p w14:paraId="05E6AA79" w14:textId="3AF326C4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Me being a silent person was just what Stan neede</w:t>
      </w:r>
      <w:r w:rsidR="00F36F9A" w:rsidRPr="00D87ED6">
        <w:rPr>
          <w:rFonts w:ascii="Times New Roman" w:hAnsi="Times New Roman" w:cs="Times New Roman"/>
          <w:sz w:val="24"/>
          <w:szCs w:val="24"/>
        </w:rPr>
        <w:t>d</w:t>
      </w:r>
      <w:r w:rsidR="00336EB4" w:rsidRPr="00D87ED6">
        <w:rPr>
          <w:rFonts w:ascii="Times New Roman" w:hAnsi="Times New Roman" w:cs="Times New Roman"/>
          <w:sz w:val="24"/>
          <w:szCs w:val="24"/>
        </w:rPr>
        <w:t>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because he loved to do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 monologue more than anything,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just wanted to talk and talk and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talk and talk and talk.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often I've thought, you know,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"There are so many people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would-would love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opportunity to be sitting here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listening to this stuff.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I've heard it like every day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8 hours a day,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for-</w:t>
      </w:r>
      <w:r w:rsidR="00336EB4" w:rsidRPr="00D87ED6">
        <w:rPr>
          <w:rFonts w:ascii="Times New Roman" w:hAnsi="Times New Roman" w:cs="Times New Roman"/>
          <w:sz w:val="24"/>
          <w:szCs w:val="24"/>
        </w:rPr>
        <w:t xml:space="preserve"> 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a week and a half now.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I'm kind of, you know, weary of it," or,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know...But I did...I did have the freedom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walk in the woods,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would take my animals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walk in the woods,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ones that could go on walks.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didn't take the chickens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or the ducks, but...the goats and the dogs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would come with me, and the donkey...So.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..I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got to go on walks.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that was great.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Then really, it was...There was no talking.</w:t>
      </w:r>
    </w:p>
    <w:p w14:paraId="7D268D3D" w14:textId="7DD4620A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C21B68" w14:textId="197A6813" w:rsidR="00F36F9A" w:rsidRPr="00D87ED6" w:rsidRDefault="00F36F9A" w:rsidP="00D87ED6">
      <w:pPr>
        <w:pStyle w:val="SubjectHeading"/>
      </w:pPr>
      <w:r w:rsidRPr="00D87ED6">
        <w:t>WRITING BRAKHAGE’S LIFE</w:t>
      </w:r>
    </w:p>
    <w:p w14:paraId="4B056096" w14:textId="7F4E10E3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87ED6">
        <w:rPr>
          <w:rFonts w:ascii="Times New Roman" w:hAnsi="Times New Roman" w:cs="Times New Roman"/>
          <w:b/>
          <w:bCs/>
          <w:sz w:val="27"/>
          <w:szCs w:val="27"/>
        </w:rPr>
        <w:t>00:04:26:05</w:t>
      </w:r>
    </w:p>
    <w:p w14:paraId="592C900B" w14:textId="27633F76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lastRenderedPageBreak/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I would write about my life.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 didn't write about </w:t>
      </w:r>
      <w:r w:rsidR="00830B24" w:rsidRPr="00D87ED6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 lives.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 the 1980s,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towards the end of our marriage</w:t>
      </w:r>
      <w:r w:rsidR="00F36F9A" w:rsidRPr="00D87ED6">
        <w:rPr>
          <w:rFonts w:ascii="Times New Roman" w:hAnsi="Times New Roman" w:cs="Times New Roman"/>
          <w:sz w:val="24"/>
          <w:szCs w:val="24"/>
        </w:rPr>
        <w:t>, a</w:t>
      </w:r>
      <w:r w:rsidR="00830B24" w:rsidRPr="00D87ED6">
        <w:rPr>
          <w:rFonts w:ascii="Times New Roman" w:hAnsi="Times New Roman" w:cs="Times New Roman"/>
          <w:sz w:val="24"/>
          <w:szCs w:val="24"/>
        </w:rPr>
        <w:t>nd I think that it may have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stirred him to-to leave me.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7D3C55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he...I had-I had written about...</w:t>
      </w:r>
      <w:r w:rsidR="00F36F9A" w:rsidRPr="00D87ED6">
        <w:rPr>
          <w:rFonts w:ascii="Times New Roman" w:hAnsi="Times New Roman" w:cs="Times New Roman"/>
          <w:sz w:val="24"/>
          <w:szCs w:val="24"/>
        </w:rPr>
        <w:t>I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 had written...I had written short stories,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I’d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done </w:t>
      </w:r>
      <w:r w:rsidR="00830B24" w:rsidRPr="00D87ED6">
        <w:rPr>
          <w:rFonts w:ascii="Times New Roman" w:hAnsi="Times New Roman" w:cs="Times New Roman"/>
          <w:i/>
          <w:iCs/>
          <w:sz w:val="24"/>
          <w:szCs w:val="24"/>
        </w:rPr>
        <w:t xml:space="preserve">Lump Gulch </w:t>
      </w:r>
      <w:r w:rsidR="00F36F9A" w:rsidRPr="00D87ED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30B24" w:rsidRPr="00D87ED6">
        <w:rPr>
          <w:rFonts w:ascii="Times New Roman" w:hAnsi="Times New Roman" w:cs="Times New Roman"/>
          <w:i/>
          <w:iCs/>
          <w:sz w:val="24"/>
          <w:szCs w:val="24"/>
        </w:rPr>
        <w:t>ales</w:t>
      </w:r>
      <w:r w:rsidR="00830B24" w:rsidRPr="00D87ED6">
        <w:rPr>
          <w:rFonts w:ascii="Times New Roman" w:hAnsi="Times New Roman" w:cs="Times New Roman"/>
          <w:sz w:val="24"/>
          <w:szCs w:val="24"/>
        </w:rPr>
        <w:t>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had-had written...the story of-of the last wolf of Colorado, a whole book.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had done a lot of-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of writing, and I thought,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"I've run out of stories.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What am I going to do?"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 went to Stan and I said,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"You have all these wonderful stories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of your childhood,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 don't- I'd like to have it in order.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I'd like to know what happened first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what happened next.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so on...Can I interview you about your childhood?"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he said,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"Give me a month."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he, I guess, was thinking,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"Okay, where'll we start?"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know?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"Let's start with your birth."</w:t>
      </w:r>
      <w:r w:rsidR="00F36F9A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Which was...difficult and problematic.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he didn't know a thing,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 about it except that he was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adopted at a certain age and-and...and what his feelings about that were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 discussions that had happened.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Then-then, you know, to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just start with the next chapter 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..he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wanted a month each time. So.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..I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had to write other things in between.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After the divorce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thinking, "Well, I can't do this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as Stan, it'll have to be somebody else."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 changed his name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other people's names.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I'm just going to present it as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psychological- psychologically interesting childhood. But...uh, of course, I couldn't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figure out how to sell it,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 that didn't work.</w:t>
      </w:r>
      <w:r w:rsidR="001A1A40" w:rsidRPr="00D87ED6">
        <w:rPr>
          <w:rFonts w:ascii="Times New Roman" w:hAnsi="Times New Roman" w:cs="Times New Roman"/>
          <w:sz w:val="24"/>
          <w:szCs w:val="24"/>
        </w:rPr>
        <w:t xml:space="preserve"> [laughs]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Anyways...So it took a couple of years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collect the information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to get- to collect the stories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 chapters.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then it was collected.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 the meantime, it was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being serialized by P. Adam</w:t>
      </w:r>
      <w:r w:rsidR="00D87ED6">
        <w:rPr>
          <w:rFonts w:ascii="Times New Roman" w:hAnsi="Times New Roman" w:cs="Times New Roman"/>
          <w:sz w:val="24"/>
          <w:szCs w:val="24"/>
        </w:rPr>
        <w:t>s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Sitney's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wife.</w:t>
      </w:r>
    </w:p>
    <w:p w14:paraId="1D9ED9A7" w14:textId="3F912427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24CB7A" w14:textId="2E81806F" w:rsidR="00A94B29" w:rsidRPr="00D87ED6" w:rsidRDefault="00A94B29" w:rsidP="00D87ED6">
      <w:pPr>
        <w:pStyle w:val="SubjectHeading"/>
      </w:pPr>
      <w:r w:rsidRPr="00D87ED6">
        <w:t>BRAKHAGE’S CHILDHOOD</w:t>
      </w:r>
    </w:p>
    <w:p w14:paraId="7210A578" w14:textId="74366ABD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87ED6">
        <w:rPr>
          <w:rFonts w:ascii="Times New Roman" w:hAnsi="Times New Roman" w:cs="Times New Roman"/>
          <w:b/>
          <w:bCs/>
          <w:sz w:val="27"/>
          <w:szCs w:val="27"/>
        </w:rPr>
        <w:t>00:07:07:02</w:t>
      </w:r>
    </w:p>
    <w:p w14:paraId="7D3D9323" w14:textId="6F6A3644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He didn't connect much with his parents.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 think neither one of them 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quite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how to be a parent and...and didn't...didn't connect well with him.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Didn't-didn't...didn't do it right.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They tried and...and his mother...Give her some credit for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staying with him all her life.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One thing he did feel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was he felt like he was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superior to everyone.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that...surely his real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parents were better than-than what he had.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He-he felt...abandoned.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was very crabby about it.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never forgave his mother.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then he was photographing me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having babies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in a way, he transferred that to me.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don't know.</w:t>
      </w:r>
      <w:r w:rsidR="00ED447F" w:rsidRPr="00D87ED6">
        <w:rPr>
          <w:rFonts w:ascii="Times New Roman" w:hAnsi="Times New Roman" w:cs="Times New Roman"/>
          <w:sz w:val="24"/>
          <w:szCs w:val="24"/>
        </w:rPr>
        <w:t xml:space="preserve"> [laughs]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 I was not forgiven, for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 don't know </w:t>
      </w:r>
      <w:r w:rsidR="00830B24" w:rsidRPr="00D87ED6">
        <w:rPr>
          <w:rFonts w:ascii="Times New Roman" w:hAnsi="Times New Roman" w:cs="Times New Roman"/>
          <w:sz w:val="24"/>
          <w:szCs w:val="24"/>
        </w:rPr>
        <w:lastRenderedPageBreak/>
        <w:t>what.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ED447F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 didn't abandon him.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would abandon me often,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not-not the other way around.</w:t>
      </w:r>
    </w:p>
    <w:p w14:paraId="56F7B371" w14:textId="7BABC23A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4722BC" w14:textId="72006949" w:rsidR="00A94B29" w:rsidRPr="00D87ED6" w:rsidRDefault="00A94B29" w:rsidP="00280FE9">
      <w:pPr>
        <w:pStyle w:val="SubjectHeading"/>
      </w:pPr>
      <w:r w:rsidRPr="00D87ED6">
        <w:t>LIFE AT LUMP GULCH</w:t>
      </w:r>
    </w:p>
    <w:p w14:paraId="77ABDB47" w14:textId="24BFE9A5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00:08:28:01</w:t>
      </w:r>
    </w:p>
    <w:p w14:paraId="3B214994" w14:textId="253F0FDF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He had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put his fist down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just when we got married, like,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"I don't want you to work.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have to be at home."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 was happy with that.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never got a job, never learned a skill, or anything.</w:t>
      </w:r>
      <w:r w:rsidR="008D3FB4" w:rsidRPr="00D87ED6">
        <w:rPr>
          <w:rFonts w:ascii="Times New Roman" w:hAnsi="Times New Roman" w:cs="Times New Roman"/>
          <w:sz w:val="24"/>
          <w:szCs w:val="24"/>
        </w:rPr>
        <w:t xml:space="preserve"> [laughs]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wanted me to be sure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be there, to be there for the kids.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this was, I mean, before I was pregnant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the first time that he said that, you know, so...that was just his sense,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like it wasn't- he wasn't the kind of guy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had a wife that worked.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We'd been traveling,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we'd been driving around the country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seven years and-and having babies.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was pregnant for the fifth time,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it was getting crowded in the car, and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 came and dumped ourselves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on my parents again,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which was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definitely a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burden.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then we were looking for a place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live, a place to buy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,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 and I think...my parents found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place up in Lump Gulch.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 had been saying, "Well, it has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be close to Boulder,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because Stan has to be close to Boulder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because he's, you know,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doing things at the university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all the time and stuff."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..But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that was, like, really cheap.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That little cabin that we bought...was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really cheap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>, and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my parents bought it and we paid them off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,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 across the years.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just mainly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get us out of the house, I think.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D3FB4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Lump Gulch was,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 a great thing.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We, we could have animals there,</w:t>
      </w:r>
      <w:r w:rsidR="00A94B29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that was...that was my joy.</w:t>
      </w:r>
    </w:p>
    <w:p w14:paraId="07108F9B" w14:textId="239B80A4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2CCE7" w14:textId="1C09ABD4" w:rsidR="002A4372" w:rsidRPr="00D87ED6" w:rsidRDefault="002A4372" w:rsidP="00280FE9">
      <w:pPr>
        <w:pStyle w:val="SubjectHeading"/>
      </w:pPr>
      <w:r w:rsidRPr="00D87ED6">
        <w:t>JANE’S CHILDHOOD</w:t>
      </w:r>
    </w:p>
    <w:p w14:paraId="2161E2CF" w14:textId="53268954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00:10:20:06</w:t>
      </w:r>
    </w:p>
    <w:p w14:paraId="3C765A4C" w14:textId="173CFDF3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I love animals. Obviously.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lonely as a child...and animals- dogs-dogs liked me.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so shy with people that I didn't act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right.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didn't...I didn't smile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when I was, you know, when...if they said, "Well,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you're a pretty little girl!"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I'd, you know, listen to that.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"Oh, </w:t>
      </w:r>
      <w:r w:rsidR="00830B24" w:rsidRPr="00D87ED6">
        <w:rPr>
          <w:rFonts w:ascii="Times New Roman" w:hAnsi="Times New Roman" w:cs="Times New Roman"/>
          <w:sz w:val="24"/>
          <w:szCs w:val="24"/>
        </w:rPr>
        <w:lastRenderedPageBreak/>
        <w:t>well, I'm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 pretty little girl. That's interesting."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0F38E9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I wouldn't smile.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"Oh, Thank you." You know,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didn't say it right. I didn't-didn't respond properly.</w:t>
      </w:r>
    </w:p>
    <w:p w14:paraId="2372E52F" w14:textId="20A2438D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641CE" w14:textId="6AF3711B" w:rsidR="002A4372" w:rsidRPr="00280FE9" w:rsidRDefault="002A4372" w:rsidP="00280FE9">
      <w:pPr>
        <w:pStyle w:val="SubjectHeading"/>
      </w:pPr>
      <w:r w:rsidRPr="00280FE9">
        <w:t>MOUNTAIN LIFE</w:t>
      </w:r>
    </w:p>
    <w:p w14:paraId="09CF122C" w14:textId="79F66113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00:10:58:14</w:t>
      </w:r>
    </w:p>
    <w:p w14:paraId="5F5153E1" w14:textId="21D79997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 the first thought was- it was-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it </w:t>
      </w:r>
      <w:r w:rsidR="00830B24" w:rsidRPr="00D87ED6">
        <w:rPr>
          <w:rFonts w:ascii="Times New Roman" w:hAnsi="Times New Roman" w:cs="Times New Roman"/>
          <w:sz w:val="24"/>
          <w:szCs w:val="24"/>
        </w:rPr>
        <w:t>was cheap and</w:t>
      </w:r>
      <w:r w:rsidR="000F38E9" w:rsidRPr="00D87ED6">
        <w:rPr>
          <w:rFonts w:ascii="Times New Roman" w:hAnsi="Times New Roman" w:cs="Times New Roman"/>
          <w:sz w:val="24"/>
          <w:szCs w:val="24"/>
        </w:rPr>
        <w:t xml:space="preserve"> [laughs]</w:t>
      </w:r>
      <w:r w:rsidR="00830B24" w:rsidRPr="00D87ED6">
        <w:rPr>
          <w:rFonts w:ascii="Times New Roman" w:hAnsi="Times New Roman" w:cs="Times New Roman"/>
          <w:sz w:val="24"/>
          <w:szCs w:val="24"/>
        </w:rPr>
        <w:t>...and...my second thought was that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was- that I could have animals.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think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Stan was feeling, well,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could, he could drive down that canyon.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was- he could do it.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think, you know, I did love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idea of living in the country,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 the mountains.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The mountains- I'm a mountain girl.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I've been called other things.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Not ever a city chick.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Never.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1964.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pregnant with my youngest child.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pregnant.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the-the whole county noticed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a pregnant woman moved in and sent...the county nurse to visit.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It was a- it's a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small town,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small town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kind of thing to do.</w:t>
      </w:r>
    </w:p>
    <w:p w14:paraId="4E0BC9CF" w14:textId="04DE905B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4ADE0" w14:textId="5D7EF87F" w:rsidR="002A4372" w:rsidRPr="00D87ED6" w:rsidRDefault="002A4372" w:rsidP="00280FE9">
      <w:pPr>
        <w:pStyle w:val="SubjectHeading"/>
      </w:pPr>
      <w:r w:rsidRPr="00D87ED6">
        <w:t>THE AVANT-GARDE COMMUNITY</w:t>
      </w:r>
    </w:p>
    <w:p w14:paraId="3549F9B2" w14:textId="0C9999B2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00:11:56:</w:t>
      </w:r>
      <w:r w:rsidR="002A4372" w:rsidRPr="00280FE9">
        <w:rPr>
          <w:rFonts w:ascii="Times New Roman" w:hAnsi="Times New Roman" w:cs="Times New Roman"/>
          <w:b/>
          <w:bCs/>
          <w:sz w:val="27"/>
          <w:szCs w:val="27"/>
        </w:rPr>
        <w:t>03</w:t>
      </w:r>
    </w:p>
    <w:p w14:paraId="76E3EB27" w14:textId="06F3374E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In the mid-sixties, there was...a thing that happened that I.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..chronicled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in three scrapbooks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are at Yale now.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 a time in which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wasn't only filmmakers.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 poets, it was composers.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There were these people that were-that were creative...techies,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people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understood how to run a camera,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yet they were creative.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looked at each one,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 and I could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rattle off a lot of names,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each one did a different thing.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Jonas Mekas was more into journalism,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journals, writing, journal-writing.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Ken Jacobs would-would make a magic show and,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James Broughton was-was dancing.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was a dancer.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And, I don't know, they were just all doing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something else.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Stan was doing what he saw inside his...head.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Each one of them was- was viable.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found it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very interesting to see, like, that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…different </w:t>
      </w:r>
      <w:r w:rsidR="00830B24" w:rsidRPr="00D87ED6">
        <w:rPr>
          <w:rFonts w:ascii="Times New Roman" w:hAnsi="Times New Roman" w:cs="Times New Roman"/>
          <w:sz w:val="24"/>
          <w:szCs w:val="24"/>
        </w:rPr>
        <w:t>artists are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doing totally different things.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Each one of them is doing him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or herself.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Known Carolee since I-</w:t>
      </w:r>
      <w:r w:rsidR="001E3FD1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like, since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I got married.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and her husband at that time,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Tenney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>, the composer,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were-were good friends of Stan when I arrived.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..they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accepted me pretty </w:t>
      </w:r>
      <w:r w:rsidR="00830B24" w:rsidRPr="00D87ED6">
        <w:rPr>
          <w:rFonts w:ascii="Times New Roman" w:hAnsi="Times New Roman" w:cs="Times New Roman"/>
          <w:sz w:val="24"/>
          <w:szCs w:val="24"/>
        </w:rPr>
        <w:lastRenderedPageBreak/>
        <w:t>well.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was, that was a-that was a great, great time.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was...I really felt that I had found my people.</w:t>
      </w:r>
    </w:p>
    <w:p w14:paraId="20C13247" w14:textId="4E56A0EC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858D8" w14:textId="0CA1745E" w:rsidR="002A4372" w:rsidRPr="00D87ED6" w:rsidRDefault="002A4372" w:rsidP="00280FE9">
      <w:pPr>
        <w:pStyle w:val="SubjectHeading"/>
      </w:pPr>
      <w:r w:rsidRPr="00D87ED6">
        <w:t>SALLY DIXON’S WORK</w:t>
      </w:r>
    </w:p>
    <w:p w14:paraId="2EB2920E" w14:textId="157A37AE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00:13:59:09</w:t>
      </w:r>
    </w:p>
    <w:p w14:paraId="311DB994" w14:textId="182855DB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Sally was...was happy to serve.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She...she wanted to be of use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 thought of being of use to the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experimental film around the world.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thing that always struck me about her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was she was just like Mary Poppins.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 magical and-and.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..always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>...of service.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Always of service.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wasn't, like,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working on her own creativity so much</w:t>
      </w:r>
      <w:r w:rsidR="002A4372" w:rsidRPr="00D87ED6">
        <w:rPr>
          <w:rFonts w:ascii="Times New Roman" w:hAnsi="Times New Roman" w:cs="Times New Roman"/>
          <w:sz w:val="24"/>
          <w:szCs w:val="24"/>
        </w:rPr>
        <w:t xml:space="preserve">. </w:t>
      </w:r>
      <w:r w:rsidR="00830B24" w:rsidRPr="00D87ED6">
        <w:rPr>
          <w:rFonts w:ascii="Times New Roman" w:hAnsi="Times New Roman" w:cs="Times New Roman"/>
          <w:sz w:val="24"/>
          <w:szCs w:val="24"/>
        </w:rPr>
        <w:t>I mean, she was...drawings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kind of secretly</w:t>
      </w:r>
      <w:r w:rsidR="00CD24E1" w:rsidRPr="00D87ED6">
        <w:rPr>
          <w:rFonts w:ascii="Times New Roman" w:hAnsi="Times New Roman" w:cs="Times New Roman"/>
          <w:sz w:val="24"/>
          <w:szCs w:val="24"/>
        </w:rPr>
        <w:t>,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 and did very well.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it wasn't that she had a-she was an artist.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was...she was a helper.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 a.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..she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took care of things.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could talk to important people.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is, you know,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heads of-of departments and-and the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,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the...whoever was running the museum,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have, like, an argument with them.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in a very gracious and charming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sort of way, she was very charming.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could just- she was a diplomat too.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I-I just always looked at her as Mary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Poppins,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partly because of her upbeat, I don't know, kind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of flowery way of talking.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didn't talk in a 19th century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flowery way.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mean, she was like a bouquet.</w:t>
      </w:r>
    </w:p>
    <w:p w14:paraId="5C652B85" w14:textId="5A1175B1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CFC69" w14:textId="7C76288F" w:rsidR="00CD24E1" w:rsidRPr="00D87ED6" w:rsidRDefault="00CD24E1" w:rsidP="00280FE9">
      <w:pPr>
        <w:pStyle w:val="SubjectHeading"/>
      </w:pPr>
      <w:r w:rsidRPr="00D87ED6">
        <w:t>DIXON’S DEPARTURE FROM CMOA</w:t>
      </w:r>
    </w:p>
    <w:p w14:paraId="30437578" w14:textId="601BFD91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00:15:30:00</w:t>
      </w:r>
    </w:p>
    <w:p w14:paraId="3E42A4DE" w14:textId="4334EE9D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She came here...after-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on the occasion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losing the job at- in Pittsburgh.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we never did-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At least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never found out what that was about.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had to go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.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assume that she had overstepped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some-something.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 being slapped down,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think, and couldn't, like, run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 film show and-and invite filmmakers.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she just had to go.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Then she was really confused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because she had been building this</w:t>
      </w:r>
      <w:r w:rsidR="00CD24E1" w:rsidRPr="00D87ED6">
        <w:rPr>
          <w:rFonts w:ascii="Times New Roman" w:hAnsi="Times New Roman" w:cs="Times New Roman"/>
          <w:sz w:val="24"/>
          <w:szCs w:val="24"/>
        </w:rPr>
        <w:t>-</w:t>
      </w:r>
      <w:r w:rsidR="00830B24" w:rsidRPr="00D87ED6">
        <w:rPr>
          <w:rFonts w:ascii="Times New Roman" w:hAnsi="Times New Roman" w:cs="Times New Roman"/>
          <w:sz w:val="24"/>
          <w:szCs w:val="24"/>
        </w:rPr>
        <w:t>this world and achieving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great things there.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could get a cameraman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into the autopsy room, for God's sake.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How-how could you do that?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 magic.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brought a kind of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energy into the avant-garde,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actually I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think it's still there.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lastRenderedPageBreak/>
        <w:t>I think she brought this energy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into the avant-garde,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film field, and-and somehow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without even doing things,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she-she kept it going.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 really...good medicine for-for the- for experimental film.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didn't...succeed in making such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 big splash anywhere else.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had little things going, but she would-she would then-I think she did a lot of things, like,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under the table.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would, like, make connections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that-that maybe nobody heard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but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connection would be there.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She...she was a spokesperson for-for-for the film.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she wanted to be of help, and she was,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continued to be of help,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it wasn't like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glorious explosion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happened in Carnegie.</w:t>
      </w:r>
    </w:p>
    <w:p w14:paraId="754524DA" w14:textId="6EB1B2D8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D1CAB" w14:textId="7116D2E3" w:rsidR="00CD24E1" w:rsidRPr="00D87ED6" w:rsidRDefault="00CD24E1" w:rsidP="00280FE9">
      <w:pPr>
        <w:pStyle w:val="SubjectHeading"/>
      </w:pPr>
      <w:r w:rsidRPr="00D87ED6">
        <w:t>DIXON’S LIFE IN COLORADO</w:t>
      </w:r>
    </w:p>
    <w:p w14:paraId="78A3C0D1" w14:textId="4823C3BB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00:17:40:10</w:t>
      </w:r>
    </w:p>
    <w:p w14:paraId="7D894EC3" w14:textId="436243DD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Some of the people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who owned houses in Lump Gulch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would go and live in Central City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or something more civilized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the winter, where it was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warmer and closer to the grocery store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stuff...And Molly Ball, who-Sally reminded me of Molly Ball.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thought they were the same kind of people,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although I didn't know Molly very well, and she was much older,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but...she-she did that.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would spend the winter down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 Central City 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she- that-that winter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had an opportunity.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Somebody wanted to rent her place out,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was-it was Sally.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don't know how Sally found her,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Sally was able to find people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like Molly Ball.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kids would visit,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would go up and see her,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we didn't see a lot or we-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 we were in communication with her.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 went and saw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her,</w:t>
      </w:r>
      <w:proofErr w:type="gramEnd"/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don't know how many times.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Not very many.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was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awfully good with the kids</w:t>
      </w:r>
      <w:r w:rsidR="00CC127F" w:rsidRPr="00D87ED6">
        <w:rPr>
          <w:rFonts w:ascii="Times New Roman" w:hAnsi="Times New Roman" w:cs="Times New Roman"/>
          <w:sz w:val="24"/>
          <w:szCs w:val="24"/>
        </w:rPr>
        <w:t xml:space="preserve"> [laughs],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 so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was glad of that,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them to have another influence.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 she came to...live there, for one thing,</w:t>
      </w:r>
      <w:r w:rsidR="00CD24E1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get the hell away from everything.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But to have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Stan, 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she adored.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If she'd obeyed his guidance,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she'd have stayed in Pittsburgh. </w:t>
      </w:r>
      <w:r w:rsidR="00CC127F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But...I remember him yelling at her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on the phone, "You got to stay there!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We need you there!"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At Carnegie.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Carnegie Institute's...but she couldn't do it.</w:t>
      </w:r>
    </w:p>
    <w:p w14:paraId="179F8D52" w14:textId="4660AAF6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B7D8E" w14:textId="45F0DD6A" w:rsidR="00F73F5F" w:rsidRPr="00D87ED6" w:rsidRDefault="00F73F5F" w:rsidP="00280FE9">
      <w:pPr>
        <w:pStyle w:val="SubjectHeading"/>
      </w:pPr>
      <w:r w:rsidRPr="00D87ED6">
        <w:t>DIXON &amp; BRAKHAGE’S COLLABORATIONS</w:t>
      </w:r>
    </w:p>
    <w:p w14:paraId="5EFD4DA4" w14:textId="5A87C42E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lastRenderedPageBreak/>
        <w:t>00:19:41:01</w:t>
      </w:r>
    </w:p>
    <w:p w14:paraId="1DBBBBEE" w14:textId="53A34CCF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must have called upon him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come and do a show.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that was at the time that she had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 film series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she wanted to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or she was-she was going with it.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 she just wanted to start,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she wanted to start with him,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because she adored him already.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then when he was there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doing his show, she said,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"How would you like to do an autopsy?"</w:t>
      </w:r>
      <w:r w:rsidR="00CC127F" w:rsidRPr="00D87ED6">
        <w:rPr>
          <w:rFonts w:ascii="Times New Roman" w:hAnsi="Times New Roman" w:cs="Times New Roman"/>
          <w:sz w:val="24"/>
          <w:szCs w:val="24"/>
        </w:rPr>
        <w:t xml:space="preserve"> [laughs]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he was blown away.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was so excited.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called me up and said,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"I'm going to be late coming back.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have got this thing, this autopsy.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I'm going to do an autopsy.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It's really exciting."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 was thinking, "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eugh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>!"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CC127F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you know,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each his own.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was very excited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about being able to do those things.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then Hollis Frampton wanted to play,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he...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Stan, you know,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told Sally "Well, Hollis Frampton wants to play."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she said, "Oh, that's fine, I'll do it."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mean, she was so...Oh, upbeat.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so...she just...whatever she was presented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with to do, she would say, "I'll do it!"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If I 'd have been asked to do anything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like that,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I'd have said, "</w:t>
      </w:r>
      <w:proofErr w:type="spellStart"/>
      <w:r w:rsidR="00830B24" w:rsidRPr="00D87ED6">
        <w:rPr>
          <w:rFonts w:ascii="Times New Roman" w:hAnsi="Times New Roman" w:cs="Times New Roman"/>
          <w:sz w:val="24"/>
          <w:szCs w:val="24"/>
        </w:rPr>
        <w:t>Uhhh</w:t>
      </w:r>
      <w:proofErr w:type="spellEnd"/>
      <w:r w:rsidR="00830B24" w:rsidRPr="00D87ED6">
        <w:rPr>
          <w:rFonts w:ascii="Times New Roman" w:hAnsi="Times New Roman" w:cs="Times New Roman"/>
          <w:sz w:val="24"/>
          <w:szCs w:val="24"/>
        </w:rPr>
        <w:t>, I don't, you know, I don't... know how!"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she knew how, she knew how to get things done.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She knew how to pull strings.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If Stan wanted to do the president of the United States, she would have set that up.</w:t>
      </w:r>
    </w:p>
    <w:p w14:paraId="495FA7F8" w14:textId="3D5BA9E5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9192BB" w14:textId="205BAEB0" w:rsidR="00F73F5F" w:rsidRPr="00D87ED6" w:rsidRDefault="00F73F5F" w:rsidP="00280FE9">
      <w:pPr>
        <w:pStyle w:val="SubjectHeading"/>
      </w:pPr>
      <w:r w:rsidRPr="00D87ED6">
        <w:t xml:space="preserve">THE </w:t>
      </w:r>
      <w:r w:rsidRPr="00280FE9">
        <w:rPr>
          <w:i/>
          <w:iCs/>
        </w:rPr>
        <w:t>PITTSBURGH TRILOGY</w:t>
      </w:r>
    </w:p>
    <w:p w14:paraId="75BBAA36" w14:textId="7849667C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00:21:27:19</w:t>
      </w:r>
    </w:p>
    <w:p w14:paraId="3776BFE2" w14:textId="74DFA9EC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The Trilogies are more documentary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than-than his other work.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 he did work,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do-do jobs to make money.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made some films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for the state of Colorado.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Oh, he did some...Back in Princeton,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h</w:t>
      </w:r>
      <w:r w:rsidR="00830B24" w:rsidRPr="00D87ED6">
        <w:rPr>
          <w:rFonts w:ascii="Times New Roman" w:hAnsi="Times New Roman" w:cs="Times New Roman"/>
          <w:sz w:val="24"/>
          <w:szCs w:val="24"/>
        </w:rPr>
        <w:t>e did work at a place called On Film that was...where he totally transformed the...possibilities of-of TV...advertising...commercials.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added, like, slow fades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fast cuts and-and all kinds of fast movement.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since then, TV commercials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have had that 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..shamed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>-shamed Hollywood!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CC127F" w:rsidRPr="00D87ED6">
        <w:rPr>
          <w:rFonts w:ascii="Times New Roman" w:hAnsi="Times New Roman" w:cs="Times New Roman"/>
          <w:sz w:val="24"/>
          <w:szCs w:val="24"/>
        </w:rPr>
        <w:t xml:space="preserve">[laughs] </w:t>
      </w:r>
      <w:r w:rsidR="00830B24" w:rsidRPr="00D87ED6">
        <w:rPr>
          <w:rFonts w:ascii="Times New Roman" w:hAnsi="Times New Roman" w:cs="Times New Roman"/>
          <w:sz w:val="24"/>
          <w:szCs w:val="24"/>
        </w:rPr>
        <w:t>They're more documentary to my mind, because...well,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 think he was...I.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..Again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>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if you get back to what I said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before, like you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deal with what you're given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that's what you-that's what you make a film out of.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had to face that he was not alone.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had, like, the-the doctors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that were cutting up the cadaver and.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..he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>...so he was given permission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make this shot or that shot.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"You can stand there. It's all right.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You can stand </w:t>
      </w:r>
      <w:r w:rsidR="00830B24" w:rsidRPr="00D87ED6">
        <w:rPr>
          <w:rFonts w:ascii="Times New Roman" w:hAnsi="Times New Roman" w:cs="Times New Roman"/>
          <w:sz w:val="24"/>
          <w:szCs w:val="24"/>
        </w:rPr>
        <w:lastRenderedPageBreak/>
        <w:t>there. It's all right. Okay."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"Do you- May I see over-over there?"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"Oh, yes. Okay, sure.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After I'm done," you know.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they were...they were kind of in charge.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he didn't feel like,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 dancing around or doing anything...crazy.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had to look like he was a sensible person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making a film. That means documentary.</w:t>
      </w:r>
    </w:p>
    <w:p w14:paraId="61AC1924" w14:textId="11F0EDE6" w:rsidR="00830B24" w:rsidRPr="00D87ED6" w:rsidRDefault="00830B24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338CA" w14:textId="471D7444" w:rsidR="00F73F5F" w:rsidRPr="00D87ED6" w:rsidRDefault="00F73F5F" w:rsidP="00280FE9">
      <w:pPr>
        <w:pStyle w:val="SubjectHeading"/>
      </w:pPr>
      <w:r w:rsidRPr="00D87ED6">
        <w:t>BRAKHAGE’S WORK &amp; STRUGGLES</w:t>
      </w:r>
    </w:p>
    <w:p w14:paraId="224D6454" w14:textId="00446AB7" w:rsidR="00830B24" w:rsidRPr="00280FE9" w:rsidRDefault="00830B24" w:rsidP="00D87ED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80FE9">
        <w:rPr>
          <w:rFonts w:ascii="Times New Roman" w:hAnsi="Times New Roman" w:cs="Times New Roman"/>
          <w:b/>
          <w:bCs/>
          <w:sz w:val="27"/>
          <w:szCs w:val="27"/>
        </w:rPr>
        <w:t>00:23:47:05</w:t>
      </w:r>
    </w:p>
    <w:p w14:paraId="334D59EA" w14:textId="143910E9" w:rsidR="00830B24" w:rsidRPr="00D87ED6" w:rsidRDefault="00EB2222" w:rsidP="00D87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ED6">
        <w:rPr>
          <w:rFonts w:ascii="Times New Roman" w:hAnsi="Times New Roman" w:cs="Times New Roman"/>
          <w:sz w:val="24"/>
          <w:szCs w:val="24"/>
        </w:rPr>
        <w:t xml:space="preserve">JANE WODENING: </w:t>
      </w:r>
      <w:r w:rsidR="00830B24" w:rsidRPr="00D87ED6">
        <w:rPr>
          <w:rFonts w:ascii="Times New Roman" w:hAnsi="Times New Roman" w:cs="Times New Roman"/>
          <w:sz w:val="24"/>
          <w:szCs w:val="24"/>
        </w:rPr>
        <w:t>He just...didn't have a touch with narrative.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didn't really have...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didn't like to mess with it.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 not his thing.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It's not where he lived.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wasn't-it wasn't that he was opposed to a story.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As a matter of fact,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he- he loved to read aloud.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was very good at reading.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would read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even- When we first married, he-he read to me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the entire </w:t>
      </w:r>
      <w:r w:rsidR="00830B24" w:rsidRPr="00D87ED6">
        <w:rPr>
          <w:rFonts w:ascii="Times New Roman" w:hAnsi="Times New Roman" w:cs="Times New Roman"/>
          <w:i/>
          <w:iCs/>
          <w:sz w:val="24"/>
          <w:szCs w:val="24"/>
        </w:rPr>
        <w:t>Remembrance of Things Past</w:t>
      </w:r>
      <w:r w:rsidR="00830B24" w:rsidRPr="00D87ED6">
        <w:rPr>
          <w:rFonts w:ascii="Times New Roman" w:hAnsi="Times New Roman" w:cs="Times New Roman"/>
          <w:sz w:val="24"/>
          <w:szCs w:val="24"/>
        </w:rPr>
        <w:t>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It took a year and a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half, 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years to do it.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What he was after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in-in making a film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was to recognize it or,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I'm not sure, make music out of it.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It was visual music.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the reason he got into film,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in a way, he was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making those films as a teenager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with his high school buds.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then he went to California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somehow contacted...Robert Duncan and actually...lived in their basement for a while.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so got to know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Duncan and Jess Collins very well.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wanted...Duncan's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expression that he could be a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poet,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b</w:t>
      </w:r>
      <w:r w:rsidR="00830B24" w:rsidRPr="00D87ED6">
        <w:rPr>
          <w:rFonts w:ascii="Times New Roman" w:hAnsi="Times New Roman" w:cs="Times New Roman"/>
          <w:sz w:val="24"/>
          <w:szCs w:val="24"/>
        </w:rPr>
        <w:t>ecause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that's what he really,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really, really wanted to be.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Duncan said,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"If you are a poet,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you're going to be a minor poet."</w:t>
      </w:r>
      <w:r w:rsidR="00FD687A" w:rsidRPr="00D87ED6">
        <w:rPr>
          <w:rFonts w:ascii="Times New Roman" w:hAnsi="Times New Roman" w:cs="Times New Roman"/>
          <w:sz w:val="24"/>
          <w:szCs w:val="24"/>
        </w:rPr>
        <w:t xml:space="preserve"> [laughs]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it was a very rude thing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to say to a guy,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but he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actually quoted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that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said- Well, he didn't quote it.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He just said it to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young poets, aspiring poets,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broke their hearts, too.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 he jumped into the smaller pond,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you know,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he was a big frog in a smaller pond.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And-and that worked out very well.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Then he got a name in that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field and really had a lot-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 xml:space="preserve">He and </w:t>
      </w:r>
      <w:proofErr w:type="gramStart"/>
      <w:r w:rsidR="00830B24" w:rsidRPr="00D87ED6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830B24" w:rsidRPr="00D87ED6">
        <w:rPr>
          <w:rFonts w:ascii="Times New Roman" w:hAnsi="Times New Roman" w:cs="Times New Roman"/>
          <w:sz w:val="24"/>
          <w:szCs w:val="24"/>
        </w:rPr>
        <w:t xml:space="preserve"> other people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worked, not together,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but separately to make that</w:t>
      </w:r>
      <w:r w:rsidR="00F73F5F" w:rsidRPr="00D87ED6">
        <w:rPr>
          <w:rFonts w:ascii="Times New Roman" w:hAnsi="Times New Roman" w:cs="Times New Roman"/>
          <w:sz w:val="24"/>
          <w:szCs w:val="24"/>
        </w:rPr>
        <w:t xml:space="preserve"> </w:t>
      </w:r>
      <w:r w:rsidR="00830B24" w:rsidRPr="00D87ED6">
        <w:rPr>
          <w:rFonts w:ascii="Times New Roman" w:hAnsi="Times New Roman" w:cs="Times New Roman"/>
          <w:sz w:val="24"/>
          <w:szCs w:val="24"/>
        </w:rPr>
        <w:t>field a viable art form.</w:t>
      </w:r>
    </w:p>
    <w:p w14:paraId="4E0213E5" w14:textId="77777777" w:rsidR="00492A50" w:rsidRPr="00D87ED6" w:rsidRDefault="00961549">
      <w:pPr>
        <w:rPr>
          <w:rFonts w:ascii="Times New Roman" w:hAnsi="Times New Roman" w:cs="Times New Roman"/>
          <w:sz w:val="24"/>
          <w:szCs w:val="24"/>
        </w:rPr>
      </w:pPr>
    </w:p>
    <w:sectPr w:rsidR="00492A50" w:rsidRPr="00D8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24"/>
    <w:rsid w:val="0004059F"/>
    <w:rsid w:val="000F38E9"/>
    <w:rsid w:val="001A1A40"/>
    <w:rsid w:val="001E3FD1"/>
    <w:rsid w:val="00280FE9"/>
    <w:rsid w:val="002A4372"/>
    <w:rsid w:val="00336EB4"/>
    <w:rsid w:val="00383F16"/>
    <w:rsid w:val="006D1DEE"/>
    <w:rsid w:val="007D3C55"/>
    <w:rsid w:val="00830B24"/>
    <w:rsid w:val="008346A7"/>
    <w:rsid w:val="008D3FB4"/>
    <w:rsid w:val="00920A75"/>
    <w:rsid w:val="00961549"/>
    <w:rsid w:val="00A94B29"/>
    <w:rsid w:val="00C21371"/>
    <w:rsid w:val="00CC127F"/>
    <w:rsid w:val="00CD24E1"/>
    <w:rsid w:val="00D87ED6"/>
    <w:rsid w:val="00E27E8B"/>
    <w:rsid w:val="00EB2222"/>
    <w:rsid w:val="00ED447F"/>
    <w:rsid w:val="00F36F9A"/>
    <w:rsid w:val="00F73F5F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154D"/>
  <w15:chartTrackingRefBased/>
  <w15:docId w15:val="{B4486779-E6FD-4041-9887-0C90A76E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Normal"/>
    <w:link w:val="SubjectHeadingChar"/>
    <w:qFormat/>
    <w:rsid w:val="00D87ED6"/>
    <w:pPr>
      <w:spacing w:line="360" w:lineRule="auto"/>
    </w:pPr>
    <w:rPr>
      <w:rFonts w:ascii="Times New Roman" w:hAnsi="Times New Roman" w:cs="Times New Roman"/>
      <w:b/>
      <w:sz w:val="36"/>
      <w:szCs w:val="24"/>
    </w:rPr>
  </w:style>
  <w:style w:type="paragraph" w:customStyle="1" w:styleId="TranscriptHeading">
    <w:name w:val="Transcript Heading"/>
    <w:basedOn w:val="Heading1"/>
    <w:link w:val="TranscriptHeadingChar"/>
    <w:qFormat/>
    <w:rsid w:val="00D87ED6"/>
    <w:pPr>
      <w:spacing w:before="360" w:after="240" w:line="360" w:lineRule="auto"/>
    </w:pPr>
    <w:rPr>
      <w:rFonts w:ascii="Times New Roman" w:hAnsi="Times New Roman" w:cs="Times New Roman"/>
      <w:b/>
      <w:bCs/>
      <w:sz w:val="48"/>
      <w:szCs w:val="48"/>
      <w:lang w:val="fr-FR"/>
    </w:rPr>
  </w:style>
  <w:style w:type="character" w:customStyle="1" w:styleId="SubjectHeadingChar">
    <w:name w:val="Subject Heading Char"/>
    <w:basedOn w:val="DefaultParagraphFont"/>
    <w:link w:val="SubjectHeading"/>
    <w:rsid w:val="00D87ED6"/>
    <w:rPr>
      <w:rFonts w:ascii="Times New Roman" w:hAnsi="Times New Roman" w:cs="Times New Roman"/>
      <w:b/>
      <w:sz w:val="36"/>
      <w:szCs w:val="24"/>
    </w:rPr>
  </w:style>
  <w:style w:type="character" w:customStyle="1" w:styleId="TranscriptHeadingChar">
    <w:name w:val="Transcript Heading Char"/>
    <w:basedOn w:val="Heading1Char"/>
    <w:link w:val="TranscriptHeading"/>
    <w:rsid w:val="00D87ED6"/>
    <w:rPr>
      <w:rFonts w:ascii="Times New Roman" w:eastAsiaTheme="majorEastAsia" w:hAnsi="Times New Roman" w:cs="Times New Roman"/>
      <w:b/>
      <w:bCs/>
      <w:color w:val="2F5496" w:themeColor="accent1" w:themeShade="BF"/>
      <w:sz w:val="48"/>
      <w:szCs w:val="4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8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3114</Words>
  <Characters>14387</Characters>
  <Application>Microsoft Office Word</Application>
  <DocSecurity>0</DocSecurity>
  <Lines>228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Lupa</dc:creator>
  <cp:keywords/>
  <dc:description/>
  <cp:lastModifiedBy>Helene Lupa</cp:lastModifiedBy>
  <cp:revision>2</cp:revision>
  <dcterms:created xsi:type="dcterms:W3CDTF">2022-04-01T15:10:00Z</dcterms:created>
  <dcterms:modified xsi:type="dcterms:W3CDTF">2022-04-01T15:10:00Z</dcterms:modified>
</cp:coreProperties>
</file>